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0FF60" w14:textId="51CBC97B" w:rsidR="00334EE2" w:rsidRPr="00904A2F" w:rsidRDefault="00E84CAF" w:rsidP="00E84CAF">
      <w:pPr>
        <w:jc w:val="center"/>
        <w:rPr>
          <w:b/>
          <w:bCs/>
          <w:color w:val="000000" w:themeColor="text1"/>
          <w:u w:val="single"/>
        </w:rPr>
      </w:pPr>
      <w:r w:rsidRPr="00904A2F">
        <w:rPr>
          <w:b/>
          <w:bCs/>
          <w:color w:val="000000" w:themeColor="text1"/>
          <w:u w:val="single"/>
        </w:rPr>
        <w:t>Useful Websites</w:t>
      </w:r>
    </w:p>
    <w:p w14:paraId="11FD6474" w14:textId="77777777" w:rsidR="00904A2F" w:rsidRPr="00904A2F" w:rsidRDefault="00904A2F" w:rsidP="00E84CAF">
      <w:pPr>
        <w:jc w:val="center"/>
        <w:rPr>
          <w:color w:val="000000" w:themeColor="text1"/>
        </w:rPr>
      </w:pPr>
    </w:p>
    <w:p w14:paraId="644F2775" w14:textId="61E51571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4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https://www.adhdfoundation.org.uk/</w:t>
        </w:r>
      </w:hyperlink>
    </w:p>
    <w:p w14:paraId="26EF88B6" w14:textId="2C748996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0DCF0ACC" w14:textId="2900AE25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5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https://cypf.berkshirehealthcare.nhs.uk/</w:t>
        </w:r>
      </w:hyperlink>
    </w:p>
    <w:p w14:paraId="2BF820D9" w14:textId="1A25936A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2E951869" w14:textId="505FD783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6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https://www.gems4health.com/</w:t>
        </w:r>
      </w:hyperlink>
    </w:p>
    <w:p w14:paraId="588EE20F" w14:textId="07DBAC63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117105BE" w14:textId="4AABF8C3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7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treeofhope.org.uk/info-for-parents/children-with-autism/?utm_expid=64703413-1.W4CUWhL2TxyLADaBApbg5Q.0&amp;utm_referrer=https%3A%2F%2Fwww.treeofhope.org.uk%2Finfo-for-parents%2Fchildren-with-autism%2F&amp;gclid=Cj0KCQiAtaOtBhCwARIsAN_x-3KYW6iAOfB15pqpv5M72nTgYZNN9OrMYsOLvVrasuxAtPyE_AB81sAaApZpEALw_wcB</w:t>
        </w:r>
      </w:hyperlink>
    </w:p>
    <w:p w14:paraId="0050610D" w14:textId="4273401C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5A6F41E5" w14:textId="6C982107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8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https://www.autism.org.uk/</w:t>
        </w:r>
      </w:hyperlink>
    </w:p>
    <w:p w14:paraId="2337ED93" w14:textId="33A1E6C3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651E8FD1" w14:textId="40E4BA8C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9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https://www.barnardos.org.uk/blog/theyre-joy-work-how-barnardos-worker-supports-autistic-children-and-their-families?gclsrc=aw.ds&amp;gad_source=1&amp;gclid=Cj0KCQiAtaOtBhCwARIsAN_x-3KCa--G-YJJ4vGpQ9Mq4YOoKXzY7cmH9trtH0tqJBgQirbaVVqspe0aAgHhEALw_wcB</w:t>
        </w:r>
      </w:hyperlink>
    </w:p>
    <w:p w14:paraId="3B19B04B" w14:textId="21D56BCC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139529E8" w14:textId="0A9133F6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0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https://www.youngminds.org.uk/young-person/mental-health-conditions/adhd-and-mental-health?gad_source=1&amp;gclid=Cj0KCQiAtaOtBhCwARIsAN_x-3LiLAKaTGikctygrX-n9o774epIAwAVrKcfDGoNlz3x7J1KoLr2UhIaAqt3EALw_wcB</w:t>
        </w:r>
      </w:hyperlink>
    </w:p>
    <w:p w14:paraId="0D9D8A3C" w14:textId="7F832135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649DDAF9" w14:textId="30B2D300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1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https://parents.actionforchildren.org.uk/development-additional-needs/neurodiversity/support-child-adhd/</w:t>
        </w:r>
      </w:hyperlink>
    </w:p>
    <w:p w14:paraId="45FA8704" w14:textId="57558290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067EA6CF" w14:textId="5CDC86DC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2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https://www.dldandme.co.uk/</w:t>
        </w:r>
      </w:hyperlink>
    </w:p>
    <w:p w14:paraId="7E6B90CA" w14:textId="132E99D7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7DD08081" w14:textId="52D557AA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3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https://speechandlanguage.org.uk/dld-educational-support/</w:t>
        </w:r>
      </w:hyperlink>
    </w:p>
    <w:p w14:paraId="5D90FF28" w14:textId="1E9978AD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00B741D8" w14:textId="501C1F50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4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https://speechandlanguage.org.uk/information-and-support/</w:t>
        </w:r>
      </w:hyperlink>
    </w:p>
    <w:p w14:paraId="79B5BD37" w14:textId="61EA1002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6B7515A9" w14:textId="4CDB7DD5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5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https://www.bdadyslexia.org.uk/</w:t>
        </w:r>
      </w:hyperlink>
    </w:p>
    <w:p w14:paraId="06577B9F" w14:textId="1B77278D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45351787" w14:textId="0086039F" w:rsidR="00E84CAF" w:rsidRPr="00904A2F" w:rsidRDefault="00E84CAF" w:rsidP="00904A2F">
      <w:pPr>
        <w:rPr>
          <w:color w:val="000000" w:themeColor="text1"/>
          <w:sz w:val="21"/>
          <w:szCs w:val="21"/>
        </w:rPr>
      </w:pPr>
      <w:hyperlink r:id="rId16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https://dyspraxiafoundation.org.uk/</w:t>
        </w:r>
      </w:hyperlink>
    </w:p>
    <w:p w14:paraId="08E53DF9" w14:textId="30458B0F" w:rsidR="00E84CAF" w:rsidRPr="00904A2F" w:rsidRDefault="00E84CAF" w:rsidP="00904A2F">
      <w:pPr>
        <w:rPr>
          <w:color w:val="000000" w:themeColor="text1"/>
          <w:sz w:val="21"/>
          <w:szCs w:val="21"/>
        </w:rPr>
      </w:pPr>
    </w:p>
    <w:p w14:paraId="76F47CF0" w14:textId="3D74EDE5" w:rsidR="00E84CAF" w:rsidRPr="00904A2F" w:rsidRDefault="00904A2F" w:rsidP="00904A2F">
      <w:pPr>
        <w:rPr>
          <w:color w:val="000000" w:themeColor="text1"/>
          <w:sz w:val="21"/>
          <w:szCs w:val="21"/>
        </w:rPr>
      </w:pPr>
      <w:hyperlink r:id="rId17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https://www.dyscalculia.me.uk/resources-for-parents.html</w:t>
        </w:r>
      </w:hyperlink>
    </w:p>
    <w:p w14:paraId="2960DBD3" w14:textId="49D73771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6076CE4E" w14:textId="5440A07F" w:rsidR="00904A2F" w:rsidRPr="00904A2F" w:rsidRDefault="00904A2F" w:rsidP="00904A2F">
      <w:pPr>
        <w:rPr>
          <w:color w:val="000000" w:themeColor="text1"/>
          <w:sz w:val="21"/>
          <w:szCs w:val="21"/>
        </w:rPr>
      </w:pPr>
      <w:hyperlink r:id="rId18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https://www.bdadyslexia.org.uk/dyscalculia</w:t>
        </w:r>
      </w:hyperlink>
    </w:p>
    <w:p w14:paraId="3BA9133A" w14:textId="77777777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6AFC783D" w14:textId="79FEC8B4" w:rsidR="00E84CAF" w:rsidRPr="00904A2F" w:rsidRDefault="00904A2F" w:rsidP="00904A2F">
      <w:pPr>
        <w:rPr>
          <w:color w:val="000000" w:themeColor="text1"/>
          <w:sz w:val="21"/>
          <w:szCs w:val="21"/>
        </w:rPr>
      </w:pPr>
      <w:hyperlink r:id="rId19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https://www.triplep.uk.net/uken/what-we-do/triple-p-online/</w:t>
        </w:r>
      </w:hyperlink>
    </w:p>
    <w:p w14:paraId="1C9756F0" w14:textId="3E66AA96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03AB0673" w14:textId="15F06071" w:rsidR="00904A2F" w:rsidRPr="00904A2F" w:rsidRDefault="00904A2F" w:rsidP="00904A2F">
      <w:pPr>
        <w:rPr>
          <w:color w:val="000000" w:themeColor="text1"/>
          <w:sz w:val="21"/>
          <w:szCs w:val="21"/>
        </w:rPr>
      </w:pPr>
      <w:hyperlink r:id="rId20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https://www.incredibleyears.com/early-intervention-programs/parents</w:t>
        </w:r>
      </w:hyperlink>
    </w:p>
    <w:p w14:paraId="353CA588" w14:textId="41B09DBA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2F9FB7C5" w14:textId="7496B405" w:rsidR="00904A2F" w:rsidRPr="00904A2F" w:rsidRDefault="00904A2F" w:rsidP="00904A2F">
      <w:pPr>
        <w:rPr>
          <w:color w:val="000000" w:themeColor="text1"/>
          <w:sz w:val="21"/>
          <w:szCs w:val="21"/>
        </w:rPr>
      </w:pPr>
      <w:hyperlink r:id="rId21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https://rbwm.afcinfo.org.uk/pages/local-offer/information-and-advice/information-advice-and-support-service-ias</w:t>
        </w:r>
      </w:hyperlink>
    </w:p>
    <w:p w14:paraId="6AACEF7F" w14:textId="1449D412" w:rsidR="00904A2F" w:rsidRPr="00904A2F" w:rsidRDefault="00904A2F" w:rsidP="00904A2F">
      <w:pPr>
        <w:rPr>
          <w:color w:val="000000" w:themeColor="text1"/>
          <w:sz w:val="21"/>
          <w:szCs w:val="21"/>
        </w:rPr>
      </w:pPr>
      <w:hyperlink r:id="rId22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https://rbwm.afcinfo.org.uk/pages/local-offer/information-and-advice/information-for-carers</w:t>
        </w:r>
      </w:hyperlink>
    </w:p>
    <w:p w14:paraId="23994541" w14:textId="6F596538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538CF567" w14:textId="365C5359" w:rsidR="00904A2F" w:rsidRPr="00904A2F" w:rsidRDefault="00904A2F" w:rsidP="00904A2F">
      <w:pPr>
        <w:rPr>
          <w:color w:val="000000" w:themeColor="text1"/>
          <w:sz w:val="21"/>
          <w:szCs w:val="21"/>
        </w:rPr>
      </w:pPr>
      <w:hyperlink r:id="rId23" w:history="1">
        <w:r w:rsidRPr="00904A2F">
          <w:rPr>
            <w:rStyle w:val="Hyperlink"/>
            <w:color w:val="000000" w:themeColor="text1"/>
            <w:sz w:val="21"/>
            <w:szCs w:val="21"/>
            <w:u w:val="none"/>
          </w:rPr>
          <w:t>https://rbwm.afcinfo.org.uk/pages/local-offer/information-and-advice/social-care/register-for-children-and-young-people-with-disabilities</w:t>
        </w:r>
      </w:hyperlink>
    </w:p>
    <w:p w14:paraId="3DD7477D" w14:textId="0EF64381" w:rsidR="00904A2F" w:rsidRPr="00904A2F" w:rsidRDefault="00904A2F" w:rsidP="00904A2F">
      <w:pPr>
        <w:rPr>
          <w:color w:val="000000" w:themeColor="text1"/>
          <w:sz w:val="21"/>
          <w:szCs w:val="21"/>
        </w:rPr>
      </w:pPr>
    </w:p>
    <w:p w14:paraId="188876A5" w14:textId="05BD7F5D" w:rsidR="00904A2F" w:rsidRPr="00904A2F" w:rsidRDefault="00904A2F" w:rsidP="00904A2F">
      <w:pPr>
        <w:rPr>
          <w:color w:val="000000" w:themeColor="text1"/>
          <w:sz w:val="21"/>
          <w:szCs w:val="21"/>
        </w:rPr>
      </w:pPr>
      <w:r w:rsidRPr="00904A2F">
        <w:rPr>
          <w:color w:val="000000" w:themeColor="text1"/>
          <w:sz w:val="21"/>
          <w:szCs w:val="21"/>
        </w:rPr>
        <w:t>https://rbwm.afcinfo.org.uk/local_offer/organisations</w:t>
      </w:r>
    </w:p>
    <w:p w14:paraId="1FB73768" w14:textId="77777777" w:rsidR="00E84CAF" w:rsidRPr="00904A2F" w:rsidRDefault="00E84CAF" w:rsidP="00904A2F">
      <w:pPr>
        <w:rPr>
          <w:b/>
          <w:bCs/>
          <w:sz w:val="21"/>
          <w:szCs w:val="21"/>
          <w:u w:val="single"/>
        </w:rPr>
      </w:pPr>
    </w:p>
    <w:p w14:paraId="45189E30" w14:textId="77777777" w:rsidR="00E84CAF" w:rsidRPr="00904A2F" w:rsidRDefault="00E84CAF" w:rsidP="00904A2F">
      <w:pPr>
        <w:rPr>
          <w:b/>
          <w:bCs/>
          <w:sz w:val="21"/>
          <w:szCs w:val="21"/>
          <w:u w:val="single"/>
        </w:rPr>
      </w:pPr>
    </w:p>
    <w:sectPr w:rsidR="00E84CAF" w:rsidRPr="00904A2F" w:rsidSect="004F51C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AF"/>
    <w:rsid w:val="002717F3"/>
    <w:rsid w:val="002C37FB"/>
    <w:rsid w:val="004F51CE"/>
    <w:rsid w:val="007872C1"/>
    <w:rsid w:val="00904A2F"/>
    <w:rsid w:val="00950745"/>
    <w:rsid w:val="00B447CE"/>
    <w:rsid w:val="00E8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8B4A68"/>
  <w15:chartTrackingRefBased/>
  <w15:docId w15:val="{0BDBDE69-6CEC-AC42-8B58-829D3D1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4CA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CAF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84C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4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.org.uk/" TargetMode="External"/><Relationship Id="rId13" Type="http://schemas.openxmlformats.org/officeDocument/2006/relationships/hyperlink" Target="https://speechandlanguage.org.uk/dld-educational-support/" TargetMode="External"/><Relationship Id="rId18" Type="http://schemas.openxmlformats.org/officeDocument/2006/relationships/hyperlink" Target="https://www.bdadyslexia.org.uk/dyscalcul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bwm.afcinfo.org.uk/pages/local-offer/information-and-advice/information-advice-and-support-service-ias" TargetMode="External"/><Relationship Id="rId7" Type="http://schemas.openxmlformats.org/officeDocument/2006/relationships/hyperlink" Target="https://www.treeofhope.org.uk/info-for-parents/children-with-autism/?utm_expid=64703413-1.W4CUWhL2TxyLADaBApbg5Q.0&amp;utm_referrer=https%3A%2F%2Fwww.treeofhope.org.uk%2Finfo-for-parents%2Fchildren-with-autism%2F&amp;gclid=Cj0KCQiAtaOtBhCwARIsAN_x-3KYW6iAOfB15pqpv5M72nTgYZNN9OrMYsOLvVrasuxAtPyE_AB81sAaApZpEALw_wcB" TargetMode="External"/><Relationship Id="rId12" Type="http://schemas.openxmlformats.org/officeDocument/2006/relationships/hyperlink" Target="https://www.dldandme.co.uk/" TargetMode="External"/><Relationship Id="rId17" Type="http://schemas.openxmlformats.org/officeDocument/2006/relationships/hyperlink" Target="https://www.dyscalculia.me.uk/resources-for-parents.htm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yspraxiafoundation.org.uk/" TargetMode="External"/><Relationship Id="rId20" Type="http://schemas.openxmlformats.org/officeDocument/2006/relationships/hyperlink" Target="https://www.incredibleyears.com/early-intervention-programs/parent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ems4health.com/" TargetMode="External"/><Relationship Id="rId11" Type="http://schemas.openxmlformats.org/officeDocument/2006/relationships/hyperlink" Target="https://parents.actionforchildren.org.uk/development-additional-needs/neurodiversity/support-child-adhd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cypf.berkshirehealthcare.nhs.uk/" TargetMode="External"/><Relationship Id="rId15" Type="http://schemas.openxmlformats.org/officeDocument/2006/relationships/hyperlink" Target="https://www.bdadyslexia.org.uk/" TargetMode="External"/><Relationship Id="rId23" Type="http://schemas.openxmlformats.org/officeDocument/2006/relationships/hyperlink" Target="https://rbwm.afcinfo.org.uk/pages/local-offer/information-and-advice/social-care/register-for-children-and-young-people-with-disabilities" TargetMode="External"/><Relationship Id="rId10" Type="http://schemas.openxmlformats.org/officeDocument/2006/relationships/hyperlink" Target="https://www.youngminds.org.uk/young-person/mental-health-conditions/adhd-and-mental-health?gad_source=1&amp;gclid=Cj0KCQiAtaOtBhCwARIsAN_x-3LiLAKaTGikctygrX-n9o774epIAwAVrKcfDGoNlz3x7J1KoLr2UhIaAqt3EALw_wcB" TargetMode="External"/><Relationship Id="rId19" Type="http://schemas.openxmlformats.org/officeDocument/2006/relationships/hyperlink" Target="https://www.triplep.uk.net/uken/what-we-do/triple-p-online/" TargetMode="External"/><Relationship Id="rId4" Type="http://schemas.openxmlformats.org/officeDocument/2006/relationships/hyperlink" Target="https://www.adhdfoundation.org.uk/" TargetMode="External"/><Relationship Id="rId9" Type="http://schemas.openxmlformats.org/officeDocument/2006/relationships/hyperlink" Target="https://www.barnardos.org.uk/blog/theyre-joy-work-how-barnardos-worker-supports-autistic-children-and-their-families?gclsrc=aw.ds&amp;gad_source=1&amp;gclid=Cj0KCQiAtaOtBhCwARIsAN_x-3KCa--G-YJJ4vGpQ9Mq4YOoKXzY7cmH9trtH0tqJBgQirbaVVqspe0aAgHhEALw_wcB" TargetMode="External"/><Relationship Id="rId14" Type="http://schemas.openxmlformats.org/officeDocument/2006/relationships/hyperlink" Target="https://speechandlanguage.org.uk/information-and-support/" TargetMode="External"/><Relationship Id="rId22" Type="http://schemas.openxmlformats.org/officeDocument/2006/relationships/hyperlink" Target="https://rbwm.afcinfo.org.uk/pages/local-offer/information-and-advice/information-for-car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Windle</dc:creator>
  <cp:keywords/>
  <dc:description/>
  <cp:lastModifiedBy>Carys Windle</cp:lastModifiedBy>
  <cp:revision>1</cp:revision>
  <dcterms:created xsi:type="dcterms:W3CDTF">2024-01-18T14:47:00Z</dcterms:created>
  <dcterms:modified xsi:type="dcterms:W3CDTF">2024-01-18T15:04:00Z</dcterms:modified>
</cp:coreProperties>
</file>