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721E" w:rsidRPr="00745EDD" w:rsidRDefault="00B5721E">
      <w:pPr>
        <w:rPr>
          <w:b/>
          <w:sz w:val="24"/>
          <w:szCs w:val="24"/>
          <w:u w:val="single"/>
        </w:rPr>
      </w:pPr>
      <w:r w:rsidRPr="00745EDD">
        <w:rPr>
          <w:b/>
          <w:sz w:val="24"/>
          <w:szCs w:val="24"/>
          <w:u w:val="single"/>
        </w:rPr>
        <w:t xml:space="preserve">Year 3 terminology for </w:t>
      </w:r>
      <w:proofErr w:type="spellStart"/>
      <w:r w:rsidRPr="00745EDD">
        <w:rPr>
          <w:b/>
          <w:sz w:val="24"/>
          <w:szCs w:val="24"/>
          <w:u w:val="single"/>
        </w:rPr>
        <w:t>SPaG</w:t>
      </w:r>
      <w:proofErr w:type="spellEnd"/>
      <w:r w:rsidRPr="00745EDD">
        <w:rPr>
          <w:b/>
          <w:sz w:val="24"/>
          <w:szCs w:val="24"/>
          <w:u w:val="single"/>
        </w:rPr>
        <w:t xml:space="preserve"> (taken from Appendix 2 English National Curriculum</w:t>
      </w:r>
      <w:r w:rsidR="00FD4F55" w:rsidRPr="00745EDD">
        <w:rPr>
          <w:b/>
          <w:sz w:val="24"/>
          <w:szCs w:val="24"/>
          <w:u w:val="single"/>
        </w:rPr>
        <w:t xml:space="preserve"> 2013</w:t>
      </w:r>
      <w:r w:rsidRPr="00745EDD">
        <w:rPr>
          <w:b/>
          <w:sz w:val="24"/>
          <w:szCs w:val="24"/>
          <w:u w:val="single"/>
        </w:rPr>
        <w:t>)</w:t>
      </w:r>
    </w:p>
    <w:p w:rsidR="00B5721E" w:rsidRPr="00745EDD" w:rsidRDefault="00B5721E">
      <w:pPr>
        <w:rPr>
          <w:sz w:val="24"/>
          <w:szCs w:val="24"/>
        </w:rPr>
      </w:pPr>
      <w:r w:rsidRPr="00745EDD">
        <w:rPr>
          <w:sz w:val="24"/>
          <w:szCs w:val="24"/>
        </w:rPr>
        <w:t xml:space="preserve">Words taught already: </w:t>
      </w:r>
    </w:p>
    <w:p w:rsidR="00B5721E" w:rsidRPr="00745EDD" w:rsidRDefault="00B5721E">
      <w:pPr>
        <w:rPr>
          <w:sz w:val="24"/>
          <w:szCs w:val="24"/>
        </w:rPr>
      </w:pPr>
      <w:r w:rsidRPr="00745EDD">
        <w:rPr>
          <w:sz w:val="24"/>
          <w:szCs w:val="24"/>
        </w:rPr>
        <w:t xml:space="preserve">Y1: </w:t>
      </w:r>
      <w:r w:rsidRPr="00745EDD">
        <w:rPr>
          <w:sz w:val="24"/>
          <w:szCs w:val="24"/>
        </w:rPr>
        <w:t>letter, capital letter</w:t>
      </w:r>
      <w:r w:rsidR="00FD4F55" w:rsidRPr="00745EDD">
        <w:rPr>
          <w:sz w:val="24"/>
          <w:szCs w:val="24"/>
        </w:rPr>
        <w:t>,</w:t>
      </w:r>
      <w:r w:rsidRPr="00745EDD">
        <w:rPr>
          <w:sz w:val="24"/>
          <w:szCs w:val="24"/>
        </w:rPr>
        <w:t xml:space="preserve"> word, singular, plural</w:t>
      </w:r>
      <w:r w:rsidR="00FD4F55" w:rsidRPr="00745EDD">
        <w:rPr>
          <w:sz w:val="24"/>
          <w:szCs w:val="24"/>
        </w:rPr>
        <w:t>,</w:t>
      </w:r>
      <w:r w:rsidRPr="00745EDD">
        <w:rPr>
          <w:sz w:val="24"/>
          <w:szCs w:val="24"/>
        </w:rPr>
        <w:t xml:space="preserve"> sentence</w:t>
      </w:r>
      <w:r w:rsidR="00FD4F55" w:rsidRPr="00745EDD">
        <w:rPr>
          <w:sz w:val="24"/>
          <w:szCs w:val="24"/>
        </w:rPr>
        <w:t>,</w:t>
      </w:r>
      <w:r w:rsidRPr="00745EDD">
        <w:rPr>
          <w:sz w:val="24"/>
          <w:szCs w:val="24"/>
        </w:rPr>
        <w:t xml:space="preserve"> punctuation, full stop, question mark, exclamation mark</w:t>
      </w:r>
    </w:p>
    <w:p w:rsidR="00B5721E" w:rsidRPr="00745EDD" w:rsidRDefault="00B5721E">
      <w:pPr>
        <w:rPr>
          <w:sz w:val="24"/>
          <w:szCs w:val="24"/>
        </w:rPr>
      </w:pPr>
      <w:r w:rsidRPr="00745EDD">
        <w:rPr>
          <w:sz w:val="24"/>
          <w:szCs w:val="24"/>
        </w:rPr>
        <w:t xml:space="preserve">Y2: </w:t>
      </w:r>
      <w:r w:rsidRPr="00745EDD">
        <w:rPr>
          <w:sz w:val="24"/>
          <w:szCs w:val="24"/>
        </w:rPr>
        <w:t>noun, noun phrase</w:t>
      </w:r>
      <w:r w:rsidR="00FD4F55" w:rsidRPr="00745EDD">
        <w:rPr>
          <w:sz w:val="24"/>
          <w:szCs w:val="24"/>
        </w:rPr>
        <w:t>,</w:t>
      </w:r>
      <w:r w:rsidRPr="00745EDD">
        <w:rPr>
          <w:sz w:val="24"/>
          <w:szCs w:val="24"/>
        </w:rPr>
        <w:t xml:space="preserve"> statement, question, exclamation, command</w:t>
      </w:r>
      <w:r w:rsidR="00FD4F55" w:rsidRPr="00745EDD">
        <w:rPr>
          <w:sz w:val="24"/>
          <w:szCs w:val="24"/>
        </w:rPr>
        <w:t>,</w:t>
      </w:r>
      <w:r w:rsidRPr="00745EDD">
        <w:rPr>
          <w:sz w:val="24"/>
          <w:szCs w:val="24"/>
        </w:rPr>
        <w:t xml:space="preserve"> compound, suffix</w:t>
      </w:r>
      <w:r w:rsidR="00FD4F55" w:rsidRPr="00745EDD">
        <w:rPr>
          <w:sz w:val="24"/>
          <w:szCs w:val="24"/>
        </w:rPr>
        <w:t>,</w:t>
      </w:r>
      <w:r w:rsidRPr="00745EDD">
        <w:rPr>
          <w:sz w:val="24"/>
          <w:szCs w:val="24"/>
        </w:rPr>
        <w:t xml:space="preserve"> adjective, adverb, verb tense (past, present) apostrophe, comma</w:t>
      </w:r>
    </w:p>
    <w:p w:rsidR="00B5721E" w:rsidRPr="00745EDD" w:rsidRDefault="00B5721E">
      <w:pPr>
        <w:rPr>
          <w:sz w:val="24"/>
          <w:szCs w:val="24"/>
        </w:rPr>
      </w:pPr>
      <w:r w:rsidRPr="00745EDD">
        <w:rPr>
          <w:sz w:val="24"/>
          <w:szCs w:val="24"/>
        </w:rPr>
        <w:t>To be introduced in Y3:</w:t>
      </w:r>
    </w:p>
    <w:p w:rsidR="00B5721E" w:rsidRPr="00745EDD" w:rsidRDefault="00B5721E">
      <w:pPr>
        <w:rPr>
          <w:sz w:val="24"/>
          <w:szCs w:val="24"/>
        </w:rPr>
      </w:pPr>
      <w:r w:rsidRPr="00745EDD">
        <w:rPr>
          <w:sz w:val="24"/>
          <w:szCs w:val="24"/>
        </w:rPr>
        <w:t>preposition, conjunction</w:t>
      </w:r>
      <w:r w:rsidRPr="00745EDD">
        <w:rPr>
          <w:sz w:val="24"/>
          <w:szCs w:val="24"/>
        </w:rPr>
        <w:t>,</w:t>
      </w:r>
      <w:r w:rsidRPr="00745EDD">
        <w:rPr>
          <w:sz w:val="24"/>
          <w:szCs w:val="24"/>
        </w:rPr>
        <w:t xml:space="preserve"> word family, prefix, </w:t>
      </w:r>
      <w:r w:rsidRPr="00745EDD">
        <w:rPr>
          <w:sz w:val="24"/>
          <w:szCs w:val="24"/>
        </w:rPr>
        <w:t xml:space="preserve">suffix, </w:t>
      </w:r>
      <w:r w:rsidRPr="00745EDD">
        <w:rPr>
          <w:sz w:val="24"/>
          <w:szCs w:val="24"/>
        </w:rPr>
        <w:t>subordinate clause</w:t>
      </w:r>
      <w:r w:rsidRPr="00745EDD">
        <w:rPr>
          <w:sz w:val="24"/>
          <w:szCs w:val="24"/>
        </w:rPr>
        <w:t>,</w:t>
      </w:r>
      <w:r w:rsidRPr="00745EDD">
        <w:rPr>
          <w:sz w:val="24"/>
          <w:szCs w:val="24"/>
        </w:rPr>
        <w:t xml:space="preserve"> direct speech</w:t>
      </w:r>
      <w:r w:rsidRPr="00745EDD">
        <w:rPr>
          <w:sz w:val="24"/>
          <w:szCs w:val="24"/>
        </w:rPr>
        <w:t>,</w:t>
      </w:r>
      <w:r w:rsidRPr="00745EDD">
        <w:rPr>
          <w:sz w:val="24"/>
          <w:szCs w:val="24"/>
        </w:rPr>
        <w:t xml:space="preserve"> consonant, vowel, inverted commas (or ‘speech marks’)</w:t>
      </w:r>
      <w:r w:rsidRPr="00745EDD">
        <w:rPr>
          <w:sz w:val="24"/>
          <w:szCs w:val="24"/>
        </w:rPr>
        <w:t xml:space="preserve">, homophone, possessive apostrophe, paragraph, headings, sub-headings, pronoun, present perfect verb (using have or has e.g. I have worked hard today), fronted adverbial (e.g. </w:t>
      </w:r>
      <w:r w:rsidRPr="00745EDD">
        <w:rPr>
          <w:sz w:val="24"/>
          <w:szCs w:val="24"/>
          <w:u w:val="single"/>
        </w:rPr>
        <w:t>Before the rain started</w:t>
      </w:r>
      <w:r w:rsidRPr="00745EDD">
        <w:rPr>
          <w:sz w:val="24"/>
          <w:szCs w:val="24"/>
        </w:rPr>
        <w:t>, we packed up our picnic)</w:t>
      </w:r>
      <w:r w:rsidR="00823D64">
        <w:rPr>
          <w:sz w:val="24"/>
          <w:szCs w:val="24"/>
        </w:rPr>
        <w:t>, expanded noun phrases</w:t>
      </w:r>
      <w:r w:rsidR="00FD4824">
        <w:rPr>
          <w:sz w:val="24"/>
          <w:szCs w:val="24"/>
        </w:rPr>
        <w:t>, figurative language (simile, onomatopoeia, metaphor), synonym</w:t>
      </w:r>
      <w:r w:rsidR="00C73D5F">
        <w:rPr>
          <w:sz w:val="24"/>
          <w:szCs w:val="24"/>
        </w:rPr>
        <w:t>, bullet points, personification, DADWAVERS</w:t>
      </w:r>
      <w:r w:rsidR="00367A91">
        <w:rPr>
          <w:sz w:val="24"/>
          <w:szCs w:val="24"/>
        </w:rPr>
        <w:t>!</w:t>
      </w:r>
      <w:r w:rsidR="00C73D5F">
        <w:rPr>
          <w:sz w:val="24"/>
          <w:szCs w:val="24"/>
        </w:rPr>
        <w:t xml:space="preserve"> (</w:t>
      </w:r>
      <w:proofErr w:type="spellStart"/>
      <w:r w:rsidR="00C73D5F">
        <w:rPr>
          <w:sz w:val="24"/>
          <w:szCs w:val="24"/>
        </w:rPr>
        <w:t>decription</w:t>
      </w:r>
      <w:proofErr w:type="spellEnd"/>
      <w:r w:rsidR="00C73D5F">
        <w:rPr>
          <w:sz w:val="24"/>
          <w:szCs w:val="24"/>
        </w:rPr>
        <w:t xml:space="preserve">, action, dialogue, where, adverb, verb, </w:t>
      </w:r>
      <w:r w:rsidR="00367A91">
        <w:rPr>
          <w:sz w:val="24"/>
          <w:szCs w:val="24"/>
        </w:rPr>
        <w:t>estimation of time, rhetorical question, simile or metaphor</w:t>
      </w:r>
      <w:proofErr w:type="gramStart"/>
      <w:r w:rsidR="00367A91">
        <w:rPr>
          <w:sz w:val="24"/>
          <w:szCs w:val="24"/>
        </w:rPr>
        <w:t>, !</w:t>
      </w:r>
      <w:proofErr w:type="gramEnd"/>
      <w:r w:rsidR="00367A91">
        <w:rPr>
          <w:sz w:val="24"/>
          <w:szCs w:val="24"/>
        </w:rPr>
        <w:t xml:space="preserve"> – exclamation or onomatopoeia)</w:t>
      </w:r>
      <w:bookmarkStart w:id="0" w:name="_GoBack"/>
      <w:bookmarkEnd w:id="0"/>
    </w:p>
    <w:sectPr w:rsidR="00B5721E" w:rsidRPr="00745E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721E"/>
    <w:rsid w:val="00367A91"/>
    <w:rsid w:val="00745EDD"/>
    <w:rsid w:val="00823D64"/>
    <w:rsid w:val="00B5721E"/>
    <w:rsid w:val="00C73D5F"/>
    <w:rsid w:val="00FD4824"/>
    <w:rsid w:val="00FD4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C9BB4F"/>
  <w15:chartTrackingRefBased/>
  <w15:docId w15:val="{B670399F-5140-4300-973E-973E4572C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Penny Thompson</dc:creator>
  <cp:keywords/>
  <dc:description/>
  <cp:lastModifiedBy>Penny Thompson</cp:lastModifiedBy>
  <cp:revision>3</cp:revision>
  <dcterms:created xsi:type="dcterms:W3CDTF">2025-08-20T06:03:00Z</dcterms:created>
  <dcterms:modified xsi:type="dcterms:W3CDTF">2025-08-20T06:05:00Z</dcterms:modified>
</cp:coreProperties>
</file>